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72" w:rsidRPr="00981D6A" w:rsidRDefault="000A75E9" w:rsidP="000A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75E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“Inkluzija i diverzitet u Erasmus+ projektima na univerzitetima u Crnoj Gori: dostignuti rezultati i predstojeći izazovi”</w:t>
      </w:r>
    </w:p>
    <w:p w:rsidR="006A4273" w:rsidRPr="00981D6A" w:rsidRDefault="006A4273" w:rsidP="000A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A75E9" w:rsidRPr="000A75E9" w:rsidRDefault="000A75E9" w:rsidP="000A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A75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okviru međunarodne proslave Erasmus dana 2021, Nacionalna Erasmus+ kancelarija </w:t>
      </w:r>
      <w:r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je organizovala u petak, 15.10.2021. godine na Univerzitetu Donja Gorica </w:t>
      </w:r>
      <w:r w:rsidRPr="000A75E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cluster sastanak na temu “Inkluzija i diverzitet u Erasmus+ projektima na univerzitetima u Crnoj Gori: dostignuti rezultati i predstojeći izazovi”</w:t>
      </w:r>
      <w:r w:rsidRPr="000A75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Cluster sasatanak </w:t>
      </w:r>
      <w:r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je okupio</w:t>
      </w:r>
      <w:r w:rsidRPr="000A75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lokalne koordinatore Tempus i Erasmus+ projekata koji su adresirali temu inkluzije i diverziteta u visokom obrazovanju, kao i onih projekata koji imaju inkorporiranu dimenziju inkluzije u svojim projektnim aktivnostima. </w:t>
      </w:r>
    </w:p>
    <w:p w:rsidR="000A75E9" w:rsidRDefault="000A75E9" w:rsidP="000A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A75E9">
        <w:rPr>
          <w:rFonts w:ascii="Times New Roman" w:eastAsia="Times New Roman" w:hAnsi="Times New Roman" w:cs="Times New Roman"/>
          <w:sz w:val="24"/>
          <w:szCs w:val="24"/>
          <w:lang w:val="it-IT"/>
        </w:rPr>
        <w:t>Cilj ovog događaja je pokretanje diskusije o inkluziji i diverzitetu u visokom obrazovanju u Crnoj Gori preko učešća u Erasmus+ programu, između relevantnih Erasmus+ projeknih koordinatora, menadžmenta univerziteta kao i kreatora i donosioca odluka u sistemu visokog obrazovanja. </w:t>
      </w:r>
    </w:p>
    <w:p w:rsidR="00380DC0" w:rsidRDefault="00380DC0" w:rsidP="00380DC0">
      <w:pPr>
        <w:pStyle w:val="NormalWeb"/>
        <w:shd w:val="clear" w:color="auto" w:fill="FFFFFF"/>
        <w:spacing w:before="0" w:beforeAutospacing="0" w:after="450" w:afterAutospacing="0"/>
        <w:jc w:val="both"/>
        <w:rPr>
          <w:lang w:val="it-IT"/>
        </w:rPr>
      </w:pPr>
      <w:r>
        <w:rPr>
          <w:bCs/>
          <w:lang w:val="it-IT"/>
        </w:rPr>
        <w:t xml:space="preserve">U uvodnom obraćanju su se prisutnima obratili </w:t>
      </w:r>
      <w:r w:rsidRPr="00380DC0">
        <w:rPr>
          <w:b/>
          <w:bCs/>
          <w:lang w:val="it-IT"/>
        </w:rPr>
        <w:t>Vanja Drljević</w:t>
      </w:r>
      <w:r>
        <w:rPr>
          <w:b/>
          <w:bCs/>
          <w:lang w:val="it-IT"/>
        </w:rPr>
        <w:t xml:space="preserve">, </w:t>
      </w:r>
      <w:r w:rsidRPr="00380DC0">
        <w:rPr>
          <w:bCs/>
          <w:lang w:val="it-IT"/>
        </w:rPr>
        <w:t>direktor Nacionalne Erasmus+ kancelarije</w:t>
      </w:r>
      <w:r>
        <w:rPr>
          <w:b/>
          <w:bCs/>
          <w:lang w:val="it-IT"/>
        </w:rPr>
        <w:t xml:space="preserve">, prof. dr Milica Vukotić </w:t>
      </w:r>
      <w:r w:rsidRPr="00380DC0">
        <w:rPr>
          <w:bCs/>
          <w:lang w:val="it-IT"/>
        </w:rPr>
        <w:t>ispred domaćina Univerziteta Donja Gorica</w:t>
      </w:r>
      <w:r>
        <w:rPr>
          <w:b/>
          <w:bCs/>
          <w:lang w:val="it-IT"/>
        </w:rPr>
        <w:t xml:space="preserve">, Goran Drobnjak </w:t>
      </w:r>
      <w:r w:rsidRPr="00380DC0">
        <w:rPr>
          <w:bCs/>
          <w:lang w:val="it-IT"/>
        </w:rPr>
        <w:t>predstavnik Ministartsva provjete, nauke, sporta i kulture</w:t>
      </w:r>
      <w:r>
        <w:rPr>
          <w:bCs/>
          <w:lang w:val="it-IT"/>
        </w:rPr>
        <w:t xml:space="preserve"> i </w:t>
      </w:r>
      <w:r w:rsidRPr="00380DC0">
        <w:rPr>
          <w:b/>
          <w:bCs/>
          <w:lang w:val="it-IT"/>
        </w:rPr>
        <w:t>Anđela Miličić</w:t>
      </w:r>
      <w:r w:rsidRPr="00380DC0">
        <w:rPr>
          <w:lang w:val="it-IT"/>
        </w:rPr>
        <w:t xml:space="preserve">, iz Udruženja mladih sa hendikepom </w:t>
      </w:r>
      <w:r>
        <w:rPr>
          <w:lang w:val="it-IT"/>
        </w:rPr>
        <w:t>Crne Gore.</w:t>
      </w:r>
    </w:p>
    <w:p w:rsidR="00380DC0" w:rsidRPr="00380DC0" w:rsidRDefault="00380DC0" w:rsidP="00380DC0">
      <w:pPr>
        <w:pStyle w:val="NormalWeb"/>
        <w:shd w:val="clear" w:color="auto" w:fill="FFFFFF"/>
        <w:spacing w:before="0" w:beforeAutospacing="0" w:after="450" w:afterAutospacing="0"/>
        <w:jc w:val="both"/>
        <w:rPr>
          <w:lang w:val="it-IT"/>
        </w:rPr>
      </w:pPr>
      <w:r w:rsidRPr="00380DC0">
        <w:rPr>
          <w:b/>
          <w:lang w:val="it-IT"/>
        </w:rPr>
        <w:t>Rina Muhaj</w:t>
      </w:r>
      <w:r>
        <w:rPr>
          <w:lang w:val="it-IT"/>
        </w:rPr>
        <w:t xml:space="preserve"> iz Nacionalne Erasmus+ kancelarije je govorila o </w:t>
      </w:r>
      <w:r w:rsidRPr="00380DC0">
        <w:rPr>
          <w:lang w:val="it-IT"/>
        </w:rPr>
        <w:t>inkluziji i prioritetu novog Erasmus+ programa</w:t>
      </w:r>
      <w:r>
        <w:rPr>
          <w:lang w:val="it-IT"/>
        </w:rPr>
        <w:t>.</w:t>
      </w:r>
      <w:bookmarkStart w:id="0" w:name="_GoBack"/>
      <w:bookmarkEnd w:id="0"/>
    </w:p>
    <w:p w:rsidR="000A75E9" w:rsidRPr="00981D6A" w:rsidRDefault="000A75E9" w:rsidP="000A7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Predstavnici Univerziteta Crne Gore na ovom događaju su bili prof. dr Veselin Mićanović, prorektor za nastavu, prof. dr Tatjana Novović, prof. dr Tatijana Dlabač, prof. dr Igor Lakić i prof. dr Boban Melović.</w:t>
      </w:r>
    </w:p>
    <w:p w:rsidR="00D33DE1" w:rsidRPr="00981D6A" w:rsidRDefault="00D33DE1" w:rsidP="00D33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D6A">
        <w:rPr>
          <w:rFonts w:ascii="Times New Roman" w:eastAsia="Times New Roman" w:hAnsi="Times New Roman" w:cs="Times New Roman"/>
          <w:b/>
          <w:sz w:val="24"/>
          <w:szCs w:val="24"/>
        </w:rPr>
        <w:t>FOSFIM</w:t>
      </w:r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81D6A">
        <w:rPr>
          <w:rFonts w:ascii="Times New Roman" w:eastAsia="Times New Roman" w:hAnsi="Times New Roman" w:cs="Times New Roman"/>
          <w:i/>
          <w:sz w:val="24"/>
          <w:szCs w:val="24"/>
        </w:rPr>
        <w:t>Foundation of Study Program for Inclusive Education in Montenegro</w:t>
      </w:r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projekat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je bio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D6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prvih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TEMPUS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realizovao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projektni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Filozofskog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Dekanka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1D6A">
        <w:rPr>
          <w:rFonts w:ascii="Times New Roman" w:eastAsia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981D6A">
        <w:rPr>
          <w:rFonts w:ascii="Times New Roman" w:eastAsia="Times New Roman" w:hAnsi="Times New Roman" w:cs="Times New Roman"/>
          <w:b/>
          <w:sz w:val="24"/>
          <w:szCs w:val="24"/>
        </w:rPr>
        <w:t>dr</w:t>
      </w:r>
      <w:proofErr w:type="spellEnd"/>
      <w:r w:rsidRPr="00981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b/>
          <w:sz w:val="24"/>
          <w:szCs w:val="24"/>
        </w:rPr>
        <w:t>Tatjana</w:t>
      </w:r>
      <w:proofErr w:type="spellEnd"/>
      <w:r w:rsidRPr="00981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b/>
          <w:sz w:val="24"/>
          <w:szCs w:val="24"/>
        </w:rPr>
        <w:t>Novović</w:t>
      </w:r>
      <w:proofErr w:type="spellEnd"/>
      <w:r w:rsidRPr="00981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ukazala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981D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značaj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akreditovanog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jednogodišnjeg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studijskog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inkluzivno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potvrdila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zajednički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rad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sinergija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projektnih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vezanih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invaliditetom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nešto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trebalo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fokusu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ravnopravnog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obezbjeđenja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sticanje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visokog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Univerzitetu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981D6A">
        <w:rPr>
          <w:rFonts w:ascii="Times New Roman" w:eastAsia="Times New Roman" w:hAnsi="Times New Roman" w:cs="Times New Roman"/>
          <w:sz w:val="24"/>
          <w:szCs w:val="24"/>
        </w:rPr>
        <w:t xml:space="preserve"> Gore.</w:t>
      </w:r>
    </w:p>
    <w:p w:rsidR="00F81EDA" w:rsidRPr="00981D6A" w:rsidRDefault="00612AD4" w:rsidP="00D33DE1">
      <w:pPr>
        <w:jc w:val="both"/>
        <w:rPr>
          <w:rFonts w:ascii="Times New Roman" w:hAnsi="Times New Roman" w:cs="Times New Roman"/>
          <w:sz w:val="24"/>
          <w:szCs w:val="24"/>
        </w:rPr>
      </w:pPr>
      <w:r w:rsidRPr="00981D6A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981D6A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981D6A">
        <w:rPr>
          <w:rFonts w:ascii="Times New Roman" w:hAnsi="Times New Roman" w:cs="Times New Roman"/>
          <w:b/>
          <w:sz w:val="24"/>
          <w:szCs w:val="24"/>
        </w:rPr>
        <w:t xml:space="preserve"> Tatijana </w:t>
      </w:r>
      <w:proofErr w:type="spellStart"/>
      <w:r w:rsidRPr="00981D6A">
        <w:rPr>
          <w:rFonts w:ascii="Times New Roman" w:hAnsi="Times New Roman" w:cs="Times New Roman"/>
          <w:b/>
          <w:sz w:val="24"/>
          <w:szCs w:val="24"/>
        </w:rPr>
        <w:t>Dlabač</w:t>
      </w:r>
      <w:proofErr w:type="spellEnd"/>
      <w:r w:rsidRPr="00981D6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81D6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C89" w:rsidRPr="00981D6A">
        <w:rPr>
          <w:rFonts w:ascii="Times New Roman" w:hAnsi="Times New Roman" w:cs="Times New Roman"/>
          <w:sz w:val="24"/>
          <w:szCs w:val="24"/>
        </w:rPr>
        <w:t>koo</w:t>
      </w:r>
      <w:r w:rsidR="00D33DE1" w:rsidRPr="00981D6A">
        <w:rPr>
          <w:rFonts w:ascii="Times New Roman" w:hAnsi="Times New Roman" w:cs="Times New Roman"/>
          <w:sz w:val="24"/>
          <w:szCs w:val="24"/>
        </w:rPr>
        <w:t>rdinator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Erasmus + </w:t>
      </w:r>
      <w:r w:rsidRPr="00981D6A">
        <w:rPr>
          <w:rFonts w:ascii="Times New Roman" w:hAnsi="Times New Roman" w:cs="Times New Roman"/>
          <w:b/>
          <w:sz w:val="24"/>
          <w:szCs w:val="24"/>
        </w:rPr>
        <w:t>Trans2work</w:t>
      </w:r>
      <w:r w:rsidR="00100C89" w:rsidRPr="00981D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0C89" w:rsidRPr="00981D6A">
        <w:rPr>
          <w:rFonts w:ascii="Times New Roman" w:hAnsi="Times New Roman" w:cs="Times New Roman"/>
          <w:i/>
          <w:shd w:val="clear" w:color="auto" w:fill="FFFFFF"/>
        </w:rPr>
        <w:t>School-to-Work Transition for Higher education students with disabilities in Serbia, Bosnia &amp; Herzegovina and Montenegro)</w:t>
      </w:r>
      <w:r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81D6A">
        <w:rPr>
          <w:rFonts w:ascii="Times New Roman" w:hAnsi="Times New Roman" w:cs="Times New Roman"/>
          <w:sz w:val="24"/>
          <w:szCs w:val="24"/>
        </w:rPr>
        <w:t xml:space="preserve"> je</w:t>
      </w:r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doprinio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podizanju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problemima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3DE1" w:rsidRPr="00981D6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susreću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Vrijedna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oprema</w:t>
      </w:r>
      <w:proofErr w:type="spellEnd"/>
      <w:r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D6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hAnsi="Times New Roman" w:cs="Times New Roman"/>
          <w:sz w:val="24"/>
          <w:szCs w:val="24"/>
        </w:rPr>
        <w:t>oštećenjem</w:t>
      </w:r>
      <w:proofErr w:type="spellEnd"/>
      <w:r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D6A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Trans2work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dobijena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smještena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je</w:t>
      </w:r>
      <w:r w:rsidR="00A033D6" w:rsidRPr="00981D6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Centralnoj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univerzitetskoj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(CUB)</w:t>
      </w:r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raspolganju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građanima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3D6" w:rsidRPr="00981D6A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33D6" w:rsidRPr="00981D6A">
        <w:rPr>
          <w:rFonts w:ascii="Times New Roman" w:hAnsi="Times New Roman" w:cs="Times New Roman"/>
          <w:sz w:val="24"/>
          <w:szCs w:val="24"/>
        </w:rPr>
        <w:t xml:space="preserve"> Gore. </w:t>
      </w:r>
      <w:r w:rsidR="00D33DE1" w:rsidRPr="00981D6A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pokrenuo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da se u CUB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formira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čitaonica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oštećenjem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zahvaljujući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realizoana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praksa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3DE1" w:rsidRPr="00981D6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Gore u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DE1" w:rsidRPr="00981D6A">
        <w:rPr>
          <w:rFonts w:ascii="Times New Roman" w:hAnsi="Times New Roman" w:cs="Times New Roman"/>
          <w:sz w:val="24"/>
          <w:szCs w:val="24"/>
        </w:rPr>
        <w:t>okruženja</w:t>
      </w:r>
      <w:proofErr w:type="spellEnd"/>
      <w:r w:rsidR="00D33DE1" w:rsidRPr="00981D6A">
        <w:rPr>
          <w:rFonts w:ascii="Times New Roman" w:hAnsi="Times New Roman" w:cs="Times New Roman"/>
          <w:sz w:val="24"/>
          <w:szCs w:val="24"/>
        </w:rPr>
        <w:t>.</w:t>
      </w:r>
    </w:p>
    <w:p w:rsidR="00100C89" w:rsidRPr="00380DC0" w:rsidRDefault="00100C89" w:rsidP="00100C89">
      <w:pPr>
        <w:pStyle w:val="Heading1"/>
        <w:shd w:val="clear" w:color="auto" w:fill="FFFFFF"/>
        <w:spacing w:before="0" w:beforeAutospacing="0" w:line="288" w:lineRule="atLeast"/>
        <w:jc w:val="both"/>
        <w:rPr>
          <w:b w:val="0"/>
          <w:sz w:val="24"/>
          <w:szCs w:val="24"/>
        </w:rPr>
      </w:pPr>
      <w:proofErr w:type="spellStart"/>
      <w:r w:rsidRPr="00981D6A">
        <w:rPr>
          <w:b w:val="0"/>
          <w:sz w:val="24"/>
          <w:szCs w:val="24"/>
        </w:rPr>
        <w:lastRenderedPageBreak/>
        <w:t>Jedan</w:t>
      </w:r>
      <w:proofErr w:type="spellEnd"/>
      <w:r w:rsidRPr="00981D6A">
        <w:rPr>
          <w:b w:val="0"/>
          <w:sz w:val="24"/>
          <w:szCs w:val="24"/>
        </w:rPr>
        <w:t xml:space="preserve"> </w:t>
      </w:r>
      <w:proofErr w:type="gramStart"/>
      <w:r w:rsidRPr="00981D6A">
        <w:rPr>
          <w:b w:val="0"/>
          <w:sz w:val="24"/>
          <w:szCs w:val="24"/>
        </w:rPr>
        <w:t>od</w:t>
      </w:r>
      <w:proofErr w:type="gramEnd"/>
      <w:r w:rsidRPr="00981D6A">
        <w:rPr>
          <w:b w:val="0"/>
          <w:sz w:val="24"/>
          <w:szCs w:val="24"/>
        </w:rPr>
        <w:t xml:space="preserve"> </w:t>
      </w:r>
      <w:proofErr w:type="spellStart"/>
      <w:r w:rsidRPr="00981D6A">
        <w:rPr>
          <w:b w:val="0"/>
          <w:sz w:val="24"/>
          <w:szCs w:val="24"/>
        </w:rPr>
        <w:t>projekata</w:t>
      </w:r>
      <w:proofErr w:type="spellEnd"/>
      <w:r w:rsidRPr="00981D6A">
        <w:rPr>
          <w:b w:val="0"/>
          <w:sz w:val="24"/>
          <w:szCs w:val="24"/>
        </w:rPr>
        <w:t xml:space="preserve"> </w:t>
      </w:r>
      <w:proofErr w:type="spellStart"/>
      <w:r w:rsidRPr="00981D6A">
        <w:rPr>
          <w:b w:val="0"/>
          <w:sz w:val="24"/>
          <w:szCs w:val="24"/>
        </w:rPr>
        <w:t>čija</w:t>
      </w:r>
      <w:proofErr w:type="spellEnd"/>
      <w:r w:rsidRPr="00981D6A">
        <w:rPr>
          <w:b w:val="0"/>
          <w:sz w:val="24"/>
          <w:szCs w:val="24"/>
        </w:rPr>
        <w:t xml:space="preserve"> je </w:t>
      </w:r>
      <w:proofErr w:type="spellStart"/>
      <w:r w:rsidRPr="00981D6A">
        <w:rPr>
          <w:b w:val="0"/>
          <w:sz w:val="24"/>
          <w:szCs w:val="24"/>
        </w:rPr>
        <w:t>realizacija</w:t>
      </w:r>
      <w:proofErr w:type="spellEnd"/>
      <w:r w:rsidRPr="00981D6A">
        <w:rPr>
          <w:b w:val="0"/>
          <w:sz w:val="24"/>
          <w:szCs w:val="24"/>
        </w:rPr>
        <w:t xml:space="preserve"> u </w:t>
      </w:r>
      <w:proofErr w:type="spellStart"/>
      <w:r w:rsidRPr="00981D6A">
        <w:rPr>
          <w:b w:val="0"/>
          <w:sz w:val="24"/>
          <w:szCs w:val="24"/>
        </w:rPr>
        <w:t>toku</w:t>
      </w:r>
      <w:proofErr w:type="spellEnd"/>
      <w:r w:rsidRPr="00981D6A">
        <w:rPr>
          <w:b w:val="0"/>
          <w:sz w:val="24"/>
          <w:szCs w:val="24"/>
        </w:rPr>
        <w:t xml:space="preserve"> je </w:t>
      </w:r>
      <w:proofErr w:type="spellStart"/>
      <w:r w:rsidRPr="00981D6A">
        <w:rPr>
          <w:b w:val="0"/>
          <w:sz w:val="24"/>
          <w:szCs w:val="24"/>
        </w:rPr>
        <w:t>i</w:t>
      </w:r>
      <w:proofErr w:type="spellEnd"/>
      <w:r w:rsidRPr="00981D6A">
        <w:rPr>
          <w:b w:val="0"/>
          <w:sz w:val="24"/>
          <w:szCs w:val="24"/>
        </w:rPr>
        <w:t xml:space="preserve"> Erasmus+ </w:t>
      </w:r>
      <w:proofErr w:type="spellStart"/>
      <w:r w:rsidRPr="00981D6A">
        <w:rPr>
          <w:b w:val="0"/>
          <w:sz w:val="24"/>
          <w:szCs w:val="24"/>
        </w:rPr>
        <w:t>projekta</w:t>
      </w:r>
      <w:proofErr w:type="spellEnd"/>
      <w:r w:rsidRPr="00981D6A">
        <w:rPr>
          <w:sz w:val="24"/>
          <w:szCs w:val="24"/>
        </w:rPr>
        <w:t xml:space="preserve"> </w:t>
      </w:r>
      <w:proofErr w:type="spellStart"/>
      <w:r w:rsidRPr="00981D6A">
        <w:rPr>
          <w:sz w:val="24"/>
          <w:szCs w:val="24"/>
        </w:rPr>
        <w:t>Reflame</w:t>
      </w:r>
      <w:proofErr w:type="spellEnd"/>
      <w:r w:rsidRPr="00981D6A">
        <w:rPr>
          <w:b w:val="0"/>
          <w:sz w:val="24"/>
          <w:szCs w:val="24"/>
        </w:rPr>
        <w:t xml:space="preserve"> </w:t>
      </w:r>
      <w:r w:rsidRPr="00981D6A">
        <w:rPr>
          <w:rFonts w:eastAsiaTheme="minorHAnsi"/>
          <w:b w:val="0"/>
          <w:bCs w:val="0"/>
          <w:kern w:val="0"/>
          <w:sz w:val="24"/>
          <w:szCs w:val="24"/>
        </w:rPr>
        <w:t>(</w:t>
      </w:r>
      <w:r w:rsidRPr="00981D6A">
        <w:rPr>
          <w:rFonts w:eastAsiaTheme="minorHAnsi"/>
          <w:b w:val="0"/>
          <w:bCs w:val="0"/>
          <w:i/>
          <w:kern w:val="0"/>
          <w:sz w:val="24"/>
          <w:szCs w:val="24"/>
        </w:rPr>
        <w:t>Reforming Foreign Languages in Academia in Montenegro</w:t>
      </w:r>
      <w:r w:rsidRPr="00981D6A">
        <w:rPr>
          <w:rFonts w:eastAsiaTheme="minorHAnsi"/>
          <w:b w:val="0"/>
          <w:bCs w:val="0"/>
          <w:kern w:val="0"/>
          <w:sz w:val="24"/>
          <w:szCs w:val="24"/>
        </w:rPr>
        <w:t xml:space="preserve">) </w:t>
      </w:r>
      <w:proofErr w:type="spellStart"/>
      <w:r w:rsidRPr="00981D6A">
        <w:rPr>
          <w:b w:val="0"/>
          <w:sz w:val="24"/>
          <w:szCs w:val="24"/>
        </w:rPr>
        <w:t>koji</w:t>
      </w:r>
      <w:proofErr w:type="spellEnd"/>
      <w:r w:rsidR="00462BAC" w:rsidRPr="00981D6A">
        <w:rPr>
          <w:b w:val="0"/>
          <w:sz w:val="24"/>
          <w:szCs w:val="24"/>
        </w:rPr>
        <w:t xml:space="preserve"> se </w:t>
      </w:r>
      <w:proofErr w:type="spellStart"/>
      <w:r w:rsidR="00462BAC" w:rsidRPr="00981D6A">
        <w:rPr>
          <w:b w:val="0"/>
          <w:sz w:val="24"/>
          <w:szCs w:val="24"/>
        </w:rPr>
        <w:t>odnosi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razvoj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metodičkih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kompentencija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nastavnika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stranih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jezika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na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visokoškolskim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institucijama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za</w:t>
      </w:r>
      <w:proofErr w:type="spellEnd"/>
      <w:r w:rsidR="00462BAC" w:rsidRPr="00981D6A">
        <w:rPr>
          <w:b w:val="0"/>
          <w:sz w:val="24"/>
          <w:szCs w:val="24"/>
        </w:rPr>
        <w:t xml:space="preserve"> rad </w:t>
      </w:r>
      <w:proofErr w:type="spellStart"/>
      <w:r w:rsidR="00462BAC" w:rsidRPr="00981D6A">
        <w:rPr>
          <w:b w:val="0"/>
          <w:sz w:val="24"/>
          <w:szCs w:val="24"/>
        </w:rPr>
        <w:t>sa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studentima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koji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imaju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oštećenje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vida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ili</w:t>
      </w:r>
      <w:proofErr w:type="spellEnd"/>
      <w:r w:rsidR="00462BAC" w:rsidRPr="00981D6A">
        <w:rPr>
          <w:b w:val="0"/>
          <w:sz w:val="24"/>
          <w:szCs w:val="24"/>
        </w:rPr>
        <w:t xml:space="preserve"> </w:t>
      </w:r>
      <w:proofErr w:type="spellStart"/>
      <w:r w:rsidR="00462BAC" w:rsidRPr="00981D6A">
        <w:rPr>
          <w:b w:val="0"/>
          <w:sz w:val="24"/>
          <w:szCs w:val="24"/>
        </w:rPr>
        <w:t>sluha</w:t>
      </w:r>
      <w:proofErr w:type="spellEnd"/>
      <w:r w:rsidR="00462BAC" w:rsidRPr="00981D6A">
        <w:rPr>
          <w:b w:val="0"/>
          <w:sz w:val="24"/>
          <w:szCs w:val="24"/>
        </w:rPr>
        <w:t xml:space="preserve">. </w:t>
      </w:r>
      <w:r w:rsidRPr="00380DC0">
        <w:rPr>
          <w:sz w:val="24"/>
          <w:szCs w:val="24"/>
        </w:rPr>
        <w:t xml:space="preserve">Prof. </w:t>
      </w:r>
      <w:proofErr w:type="spellStart"/>
      <w:r w:rsidRPr="00380DC0">
        <w:rPr>
          <w:sz w:val="24"/>
          <w:szCs w:val="24"/>
        </w:rPr>
        <w:t>dr</w:t>
      </w:r>
      <w:proofErr w:type="spellEnd"/>
      <w:r w:rsidRPr="00380DC0">
        <w:rPr>
          <w:sz w:val="24"/>
          <w:szCs w:val="24"/>
        </w:rPr>
        <w:t xml:space="preserve"> Igor </w:t>
      </w:r>
      <w:proofErr w:type="spellStart"/>
      <w:r w:rsidRPr="00380DC0">
        <w:rPr>
          <w:sz w:val="24"/>
          <w:szCs w:val="24"/>
        </w:rPr>
        <w:t>Lakić</w:t>
      </w:r>
      <w:proofErr w:type="spellEnd"/>
      <w:r w:rsidRPr="00380DC0">
        <w:rPr>
          <w:b w:val="0"/>
          <w:sz w:val="24"/>
          <w:szCs w:val="24"/>
        </w:rPr>
        <w:t xml:space="preserve">, </w:t>
      </w:r>
      <w:proofErr w:type="spellStart"/>
      <w:r w:rsidRPr="00380DC0">
        <w:rPr>
          <w:b w:val="0"/>
          <w:sz w:val="24"/>
          <w:szCs w:val="24"/>
        </w:rPr>
        <w:t>koordinator</w:t>
      </w:r>
      <w:proofErr w:type="spellEnd"/>
      <w:r w:rsidRPr="00380DC0">
        <w:rPr>
          <w:b w:val="0"/>
          <w:sz w:val="24"/>
          <w:szCs w:val="24"/>
        </w:rPr>
        <w:t xml:space="preserve"> </w:t>
      </w:r>
      <w:proofErr w:type="spellStart"/>
      <w:r w:rsidRPr="00380DC0">
        <w:rPr>
          <w:b w:val="0"/>
          <w:sz w:val="24"/>
          <w:szCs w:val="24"/>
        </w:rPr>
        <w:t>projekta</w:t>
      </w:r>
      <w:proofErr w:type="spellEnd"/>
      <w:r w:rsidRPr="00380DC0">
        <w:rPr>
          <w:b w:val="0"/>
          <w:sz w:val="24"/>
          <w:szCs w:val="24"/>
        </w:rPr>
        <w:t xml:space="preserve">, </w:t>
      </w:r>
      <w:proofErr w:type="spellStart"/>
      <w:r w:rsidRPr="00380DC0">
        <w:rPr>
          <w:b w:val="0"/>
          <w:sz w:val="24"/>
          <w:szCs w:val="24"/>
        </w:rPr>
        <w:t>ukazao</w:t>
      </w:r>
      <w:proofErr w:type="spellEnd"/>
      <w:r w:rsidRPr="00380DC0">
        <w:rPr>
          <w:b w:val="0"/>
          <w:sz w:val="24"/>
          <w:szCs w:val="24"/>
        </w:rPr>
        <w:t xml:space="preserve"> je </w:t>
      </w:r>
      <w:proofErr w:type="spellStart"/>
      <w:r w:rsidR="00462BAC" w:rsidRPr="00380DC0">
        <w:rPr>
          <w:b w:val="0"/>
          <w:sz w:val="24"/>
          <w:szCs w:val="24"/>
        </w:rPr>
        <w:t>je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proofErr w:type="gramStart"/>
      <w:r w:rsidR="00462BAC" w:rsidRPr="00380DC0">
        <w:rPr>
          <w:b w:val="0"/>
          <w:sz w:val="24"/>
          <w:szCs w:val="24"/>
        </w:rPr>
        <w:t>na</w:t>
      </w:r>
      <w:proofErr w:type="spellEnd"/>
      <w:proofErr w:type="gram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probleme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i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izazove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sa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kojima</w:t>
      </w:r>
      <w:proofErr w:type="spellEnd"/>
      <w:r w:rsidR="00462BAC" w:rsidRPr="00380DC0">
        <w:rPr>
          <w:b w:val="0"/>
          <w:sz w:val="24"/>
          <w:szCs w:val="24"/>
        </w:rPr>
        <w:t xml:space="preserve"> se </w:t>
      </w:r>
      <w:proofErr w:type="spellStart"/>
      <w:r w:rsidR="00462BAC" w:rsidRPr="00380DC0">
        <w:rPr>
          <w:b w:val="0"/>
          <w:sz w:val="24"/>
          <w:szCs w:val="24"/>
        </w:rPr>
        <w:t>susreću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nastavnici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stranih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jezika</w:t>
      </w:r>
      <w:proofErr w:type="spellEnd"/>
      <w:r w:rsidR="00462BAC" w:rsidRPr="00380DC0">
        <w:rPr>
          <w:b w:val="0"/>
          <w:sz w:val="24"/>
          <w:szCs w:val="24"/>
        </w:rPr>
        <w:t xml:space="preserve"> u </w:t>
      </w:r>
      <w:proofErr w:type="spellStart"/>
      <w:r w:rsidR="00462BAC" w:rsidRPr="00380DC0">
        <w:rPr>
          <w:b w:val="0"/>
          <w:sz w:val="24"/>
          <w:szCs w:val="24"/>
        </w:rPr>
        <w:t>radu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sa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studentima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sa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navedenim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oštećenjima</w:t>
      </w:r>
      <w:proofErr w:type="spellEnd"/>
      <w:r w:rsidR="00462BAC" w:rsidRPr="00380DC0">
        <w:rPr>
          <w:b w:val="0"/>
          <w:sz w:val="24"/>
          <w:szCs w:val="24"/>
        </w:rPr>
        <w:t xml:space="preserve">, </w:t>
      </w:r>
      <w:proofErr w:type="spellStart"/>
      <w:r w:rsidR="00462BAC" w:rsidRPr="00380DC0">
        <w:rPr>
          <w:b w:val="0"/>
          <w:sz w:val="24"/>
          <w:szCs w:val="24"/>
        </w:rPr>
        <w:t>te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na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njihovu</w:t>
      </w:r>
      <w:proofErr w:type="spellEnd"/>
      <w:r w:rsidR="00462BAC" w:rsidRPr="00380DC0">
        <w:rPr>
          <w:b w:val="0"/>
          <w:sz w:val="24"/>
          <w:szCs w:val="24"/>
        </w:rPr>
        <w:t xml:space="preserve"> </w:t>
      </w:r>
      <w:proofErr w:type="spellStart"/>
      <w:r w:rsidR="00462BAC" w:rsidRPr="00380DC0">
        <w:rPr>
          <w:b w:val="0"/>
          <w:sz w:val="24"/>
          <w:szCs w:val="24"/>
        </w:rPr>
        <w:t>neobučenost</w:t>
      </w:r>
      <w:proofErr w:type="spellEnd"/>
      <w:r w:rsidR="00462BAC" w:rsidRPr="00380DC0">
        <w:rPr>
          <w:b w:val="0"/>
          <w:sz w:val="24"/>
          <w:szCs w:val="24"/>
        </w:rPr>
        <w:t xml:space="preserve"> u tom </w:t>
      </w:r>
      <w:proofErr w:type="spellStart"/>
      <w:r w:rsidR="00462BAC" w:rsidRPr="00380DC0">
        <w:rPr>
          <w:b w:val="0"/>
          <w:sz w:val="24"/>
          <w:szCs w:val="24"/>
        </w:rPr>
        <w:t>smislu</w:t>
      </w:r>
      <w:proofErr w:type="spellEnd"/>
      <w:r w:rsidR="00462BAC" w:rsidRPr="00380DC0">
        <w:rPr>
          <w:b w:val="0"/>
          <w:sz w:val="24"/>
          <w:szCs w:val="24"/>
        </w:rPr>
        <w:t xml:space="preserve">. </w:t>
      </w:r>
    </w:p>
    <w:p w:rsidR="00981D6A" w:rsidRPr="00981D6A" w:rsidRDefault="00100C89" w:rsidP="00981D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981D6A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Prof. dr Boban Melović, </w:t>
      </w:r>
      <w:r w:rsidRPr="00981D6A">
        <w:rPr>
          <w:rFonts w:ascii="Times New Roman" w:hAnsi="Times New Roman" w:cs="Times New Roman"/>
          <w:sz w:val="24"/>
          <w:szCs w:val="24"/>
          <w:lang w:val="it-IT"/>
        </w:rPr>
        <w:t>koordinator projekta</w:t>
      </w:r>
      <w:r w:rsidRPr="00981D6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81D6A">
        <w:rPr>
          <w:rFonts w:ascii="Times New Roman" w:hAnsi="Times New Roman" w:cs="Times New Roman"/>
          <w:b/>
          <w:bCs/>
          <w:sz w:val="24"/>
          <w:szCs w:val="24"/>
          <w:lang w:val="it-IT"/>
        </w:rPr>
        <w:t>DUALMON</w:t>
      </w:r>
      <w:r w:rsidRPr="00981D6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81D6A">
        <w:rPr>
          <w:rFonts w:ascii="Times New Roman" w:hAnsi="Times New Roman" w:cs="Times New Roman"/>
          <w:i/>
          <w:sz w:val="24"/>
          <w:szCs w:val="24"/>
          <w:lang w:val="it-IT"/>
        </w:rPr>
        <w:t>Strengthening capacities for the implementation of dual education in Montenegro higher education</w:t>
      </w:r>
      <w:r w:rsidRPr="00981D6A">
        <w:rPr>
          <w:rFonts w:ascii="Times New Roman" w:hAnsi="Times New Roman" w:cs="Times New Roman"/>
          <w:sz w:val="24"/>
          <w:szCs w:val="24"/>
          <w:lang w:val="it-IT"/>
        </w:rPr>
        <w:t>), čija je realizacija u toku, ukazao je da je</w:t>
      </w:r>
      <w:r w:rsidRPr="00981D6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81D6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cilj projekta stvaranje uslova za razvoj dualnog obrazovanja i poboljšanje kompetencija diplomiranih studenata u Crnoj Gori prema potrebama poslodavaca, kako bi se: povećale mogućnosti za njihovo zapošljavanje, povećala motivacija studenta da studiraju stičući istovremeno praktične kompetencije, kao i da bi se omogućio pristup visokom obrazovanju učenicima iz porodica sa nižim dohotkom.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Dualno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obrazovanje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omogu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ć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ava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efikasnije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efektivnije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sticanje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š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tih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posebnih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znanja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vje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š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tina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kompetencija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koje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uskla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đ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ene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potrebama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savremenog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ž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š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it-IT"/>
        </w:rPr>
        <w:t>rada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Pobolj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š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anje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uskla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đ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enosti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ž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radne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snage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gram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klju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č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nih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izazova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izgradnju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inkluzivnog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ž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š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ta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dru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š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tva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u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981D6A" w:rsidRPr="00981D6A">
        <w:rPr>
          <w:rFonts w:ascii="Times New Roman" w:eastAsia="Times New Roman" w:hAnsi="Times New Roman" w:cs="Times New Roman"/>
          <w:sz w:val="24"/>
          <w:szCs w:val="24"/>
        </w:rPr>
        <w:t>cjelini</w:t>
      </w:r>
      <w:proofErr w:type="spellEnd"/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istako je </w:t>
      </w:r>
      <w:r w:rsidR="00981D6A" w:rsidRPr="00981D6A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prof. Melović</w:t>
      </w:r>
      <w:r w:rsidR="00981D6A" w:rsidRPr="00981D6A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:rsidR="00100C89" w:rsidRPr="00981D6A" w:rsidRDefault="00100C89" w:rsidP="00100C8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</w:p>
    <w:p w:rsidR="00100C89" w:rsidRPr="00981D6A" w:rsidRDefault="00100C89" w:rsidP="00100C89">
      <w:pPr>
        <w:pStyle w:val="Heading1"/>
        <w:shd w:val="clear" w:color="auto" w:fill="FFFFFF"/>
        <w:spacing w:line="288" w:lineRule="atLeast"/>
        <w:jc w:val="both"/>
        <w:rPr>
          <w:sz w:val="24"/>
          <w:szCs w:val="24"/>
          <w:lang w:val="sr-Latn-ME"/>
        </w:rPr>
      </w:pPr>
    </w:p>
    <w:p w:rsidR="00100C89" w:rsidRPr="00981D6A" w:rsidRDefault="00100C89" w:rsidP="00100C89">
      <w:pPr>
        <w:pStyle w:val="Heading1"/>
        <w:shd w:val="clear" w:color="auto" w:fill="FFFFFF"/>
        <w:spacing w:before="0" w:beforeAutospacing="0" w:line="288" w:lineRule="atLeast"/>
        <w:jc w:val="both"/>
        <w:rPr>
          <w:b w:val="0"/>
          <w:bCs w:val="0"/>
          <w:color w:val="1F1F1F"/>
          <w:sz w:val="54"/>
          <w:szCs w:val="54"/>
          <w:lang w:val="sr-Latn-ME"/>
        </w:rPr>
      </w:pPr>
    </w:p>
    <w:sectPr w:rsidR="00100C89" w:rsidRPr="0098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A1"/>
    <w:rsid w:val="000A75E9"/>
    <w:rsid w:val="00100C89"/>
    <w:rsid w:val="00286372"/>
    <w:rsid w:val="002B60DC"/>
    <w:rsid w:val="003122F7"/>
    <w:rsid w:val="00370757"/>
    <w:rsid w:val="00380DC0"/>
    <w:rsid w:val="003B5C99"/>
    <w:rsid w:val="00462BAC"/>
    <w:rsid w:val="005826E8"/>
    <w:rsid w:val="00612AD4"/>
    <w:rsid w:val="006A4273"/>
    <w:rsid w:val="00781E31"/>
    <w:rsid w:val="007F5539"/>
    <w:rsid w:val="008934A1"/>
    <w:rsid w:val="00981D6A"/>
    <w:rsid w:val="009A2E2B"/>
    <w:rsid w:val="009D7B47"/>
    <w:rsid w:val="00A033D6"/>
    <w:rsid w:val="00A177D7"/>
    <w:rsid w:val="00A65929"/>
    <w:rsid w:val="00B656B0"/>
    <w:rsid w:val="00BC062D"/>
    <w:rsid w:val="00D33DE1"/>
    <w:rsid w:val="00DA63E5"/>
    <w:rsid w:val="00E573F1"/>
    <w:rsid w:val="00F8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210B-6F62-4C5E-B0CB-B7ADCD35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2BA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62BA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62BA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Jedan od projekata čija je realizacija u toku je i Erasmus+ projekta Reflame (Re</vt:lpstr>
      <vt:lpstr/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Tatijana Dlabac</cp:lastModifiedBy>
  <cp:revision>3</cp:revision>
  <dcterms:created xsi:type="dcterms:W3CDTF">2021-10-17T23:31:00Z</dcterms:created>
  <dcterms:modified xsi:type="dcterms:W3CDTF">2021-10-17T23:44:00Z</dcterms:modified>
</cp:coreProperties>
</file>